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15" w:rsidRDefault="009554C2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天津大学建筑工程学院博士学位论文线上答辩公告</w:t>
      </w:r>
    </w:p>
    <w:p w:rsidR="009D4415" w:rsidRDefault="009D4415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D44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郝帅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D44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1016205065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D44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船舶与海洋工程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D444FE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余建星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 w:rsidP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F20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基于多体动力学的深水张力腿平台柔性构件局部失效研究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 w:rsidP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F20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浮式平台水动力及系泊分析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24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20:00-22:00</w:t>
            </w:r>
          </w:p>
        </w:tc>
      </w:tr>
      <w:tr w:rsidR="009D4415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BF20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:rsidR="009D4415" w:rsidRDefault="009554C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BF20FF"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https://</w:t>
            </w:r>
            <w:proofErr w:type="spellStart"/>
            <w:r w:rsidR="00BF20FF"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meeting.tencent.com</w:t>
            </w:r>
            <w:proofErr w:type="spellEnd"/>
            <w:r w:rsidR="00BF20FF"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/s/</w:t>
            </w:r>
            <w:proofErr w:type="spellStart"/>
            <w:r w:rsidR="00BF20FF"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Qqwj8oQw5Xvs</w:t>
            </w:r>
            <w:proofErr w:type="spellEnd"/>
          </w:p>
          <w:p w:rsidR="009D4415" w:rsidRDefault="009554C2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BF20FF"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910 529 480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 w:rsidP="00B77E3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spellStart"/>
            <w:r w:rsidR="00B77E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proofErr w:type="spellEnd"/>
            <w:r w:rsidR="00B77E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B77E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proofErr w:type="spellStart"/>
            <w:r w:rsidR="00B77E3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1080P</w:t>
            </w:r>
            <w:proofErr w:type="spell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proofErr w:type="spell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  <w:proofErr w:type="spellEnd"/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507FE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D4415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是否博导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唐友刚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杨树耕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黄焱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9D4415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9554C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杨波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4415" w:rsidRDefault="00BF20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AECOM</w:t>
            </w:r>
            <w:r w:rsidRPr="00BF20FF">
              <w:rPr>
                <w:rFonts w:ascii="Times New Roman" w:eastAsia="仿宋_GB2312" w:hAnsi="Times New Roman" w:cs="Times New Roman"/>
                <w:sz w:val="24"/>
                <w:szCs w:val="24"/>
              </w:rPr>
              <w:t>伟信工程咨询有限公司</w:t>
            </w:r>
          </w:p>
        </w:tc>
      </w:tr>
      <w:tr w:rsidR="00C208E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尹汉军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教授级高工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中海油研究总院</w:t>
            </w:r>
          </w:p>
        </w:tc>
        <w:bookmarkStart w:id="0" w:name="_GoBack"/>
        <w:bookmarkEnd w:id="0"/>
      </w:tr>
      <w:tr w:rsidR="00C208E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李达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否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中海油研究总院</w:t>
            </w:r>
          </w:p>
        </w:tc>
      </w:tr>
      <w:tr w:rsidR="00C208E3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 w:rsidP="00B0522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C208E3" w:rsidTr="00BF20FF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段庆昊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08E3" w:rsidRDefault="00C208E3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13820594125</w:t>
            </w:r>
          </w:p>
        </w:tc>
      </w:tr>
    </w:tbl>
    <w:p w:rsidR="009D4415" w:rsidRDefault="009554C2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9D44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4C2" w:rsidRDefault="009554C2">
      <w:r>
        <w:separator/>
      </w:r>
    </w:p>
  </w:endnote>
  <w:endnote w:type="continuationSeparator" w:id="0">
    <w:p w:rsidR="009554C2" w:rsidRDefault="0095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3892"/>
    </w:sdtPr>
    <w:sdtEndPr/>
    <w:sdtContent>
      <w:p w:rsidR="009D4415" w:rsidRDefault="009554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8E3" w:rsidRPr="00C208E3">
          <w:rPr>
            <w:noProof/>
            <w:lang w:val="zh-CN"/>
          </w:rPr>
          <w:t>1</w:t>
        </w:r>
        <w:r>
          <w:fldChar w:fldCharType="end"/>
        </w:r>
      </w:p>
    </w:sdtContent>
  </w:sdt>
  <w:p w:rsidR="009D4415" w:rsidRDefault="009D4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4C2" w:rsidRDefault="009554C2">
      <w:r>
        <w:separator/>
      </w:r>
    </w:p>
  </w:footnote>
  <w:footnote w:type="continuationSeparator" w:id="0">
    <w:p w:rsidR="009554C2" w:rsidRDefault="0095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07FE7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554C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4415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77E38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0FF"/>
    <w:rsid w:val="00BF2601"/>
    <w:rsid w:val="00C013A7"/>
    <w:rsid w:val="00C032F3"/>
    <w:rsid w:val="00C05200"/>
    <w:rsid w:val="00C06F23"/>
    <w:rsid w:val="00C07F59"/>
    <w:rsid w:val="00C208E3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44FE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1C9A0782"/>
    <w:rsid w:val="5AD7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Poseidon</cp:lastModifiedBy>
  <cp:revision>58</cp:revision>
  <dcterms:created xsi:type="dcterms:W3CDTF">2020-03-08T12:51:00Z</dcterms:created>
  <dcterms:modified xsi:type="dcterms:W3CDTF">2020-10-18T03:41:00Z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